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ED" w:rsidRDefault="00120FED" w:rsidP="00120FE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Collegiate Discussion Rules: </w:t>
      </w:r>
    </w:p>
    <w:p w:rsidR="00C016BB" w:rsidRDefault="00120FED" w:rsidP="00120FED">
      <w:pPr>
        <w:jc w:val="center"/>
        <w:rPr>
          <w:b/>
          <w:sz w:val="32"/>
          <w:szCs w:val="32"/>
          <w:u w:val="single"/>
        </w:rPr>
      </w:pPr>
      <w:r w:rsidRPr="00120FED">
        <w:rPr>
          <w:b/>
          <w:sz w:val="32"/>
          <w:szCs w:val="32"/>
          <w:u w:val="single"/>
        </w:rPr>
        <w:t>Tips and Tricks to make any teacher think you’re a scholar (because you are!)</w:t>
      </w:r>
    </w:p>
    <w:p w:rsidR="00120FED" w:rsidRPr="001E1F21" w:rsidRDefault="00120FED" w:rsidP="00120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1F21">
        <w:rPr>
          <w:b/>
          <w:sz w:val="28"/>
          <w:szCs w:val="28"/>
        </w:rPr>
        <w:t xml:space="preserve">Demonstrate that you’re listening. </w:t>
      </w:r>
    </w:p>
    <w:p w:rsidR="00120FED" w:rsidRPr="001E1F21" w:rsidRDefault="00120FED" w:rsidP="00120FED">
      <w:pPr>
        <w:pStyle w:val="ListParagraph"/>
        <w:rPr>
          <w:sz w:val="28"/>
          <w:szCs w:val="28"/>
        </w:rPr>
      </w:pPr>
      <w:r w:rsidRPr="001E1F21">
        <w:rPr>
          <w:sz w:val="28"/>
          <w:szCs w:val="28"/>
        </w:rPr>
        <w:t>Face the speaker; maintain eye contact; nod or smile in agreement. Say something in response when appropriate – words as simple as “I see” or “yes” can do.</w:t>
      </w:r>
    </w:p>
    <w:p w:rsidR="00120FED" w:rsidRPr="001E1F21" w:rsidRDefault="00120FED" w:rsidP="00120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1F21">
        <w:rPr>
          <w:b/>
          <w:sz w:val="28"/>
          <w:szCs w:val="28"/>
        </w:rPr>
        <w:t xml:space="preserve">When in doubt, ask. </w:t>
      </w:r>
      <w:r w:rsidRPr="001E1F21">
        <w:rPr>
          <w:sz w:val="28"/>
          <w:szCs w:val="28"/>
        </w:rPr>
        <w:t>If a particular point is not clear to you, politely invite the speaker to further clarify or expand upon his or her point.</w:t>
      </w:r>
    </w:p>
    <w:p w:rsidR="00120FED" w:rsidRPr="001E1F21" w:rsidRDefault="00120FED" w:rsidP="00120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1F21">
        <w:rPr>
          <w:b/>
          <w:sz w:val="28"/>
          <w:szCs w:val="28"/>
        </w:rPr>
        <w:t>Take turns.</w:t>
      </w:r>
      <w:r w:rsidRPr="001E1F21">
        <w:rPr>
          <w:sz w:val="28"/>
          <w:szCs w:val="28"/>
        </w:rPr>
        <w:t xml:space="preserve"> Refrain from interrupting or dominating the discussion. Instead, ask questions that allow the speaker to elaborate upon or clarify a point.</w:t>
      </w:r>
    </w:p>
    <w:p w:rsidR="00120FED" w:rsidRPr="001E1F21" w:rsidRDefault="00120FED" w:rsidP="00120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1F21">
        <w:rPr>
          <w:b/>
          <w:sz w:val="28"/>
          <w:szCs w:val="28"/>
        </w:rPr>
        <w:t>Keep your responses focused on the original topic</w:t>
      </w:r>
      <w:r w:rsidRPr="001E1F21">
        <w:rPr>
          <w:sz w:val="28"/>
          <w:szCs w:val="28"/>
        </w:rPr>
        <w:t>. Don’t cause confusion by making too many points at once or following too long of a rabbit trail.*</w:t>
      </w:r>
    </w:p>
    <w:p w:rsidR="00120FED" w:rsidRPr="001E1F21" w:rsidRDefault="00120FED" w:rsidP="00120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1F21">
        <w:rPr>
          <w:b/>
          <w:sz w:val="28"/>
          <w:szCs w:val="28"/>
        </w:rPr>
        <w:t>As always, speak with courtesy and respect.</w:t>
      </w:r>
      <w:r w:rsidRPr="001E1F21">
        <w:rPr>
          <w:sz w:val="28"/>
          <w:szCs w:val="28"/>
        </w:rPr>
        <w:t xml:space="preserve"> Though there’s room for thoughtful academic debate on a given topic, avoid sparking or getting embroiled in argumentative confrontations that only serve to anger or insult others.</w:t>
      </w:r>
    </w:p>
    <w:p w:rsidR="001E1F21" w:rsidRPr="001E1F21" w:rsidRDefault="00120FED" w:rsidP="00120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1F21">
        <w:rPr>
          <w:b/>
          <w:sz w:val="28"/>
          <w:szCs w:val="28"/>
        </w:rPr>
        <w:t>Give reasons to support your opinion.</w:t>
      </w:r>
      <w:r w:rsidRPr="001E1F21">
        <w:rPr>
          <w:sz w:val="28"/>
          <w:szCs w:val="28"/>
        </w:rPr>
        <w:t xml:space="preserve"> You might think Subject X is “stupid” or that Subject Y is a “great idea” but if you can’</w:t>
      </w:r>
      <w:r w:rsidR="001E1F21" w:rsidRPr="001E1F21">
        <w:rPr>
          <w:sz w:val="28"/>
          <w:szCs w:val="28"/>
        </w:rPr>
        <w:t>t express why with facts or rational logic you may have a hard time functioning in the working world where everyday decisions need to be backed by evidence. Practice your persuasive skills now! (an avoid the expletives)</w:t>
      </w:r>
    </w:p>
    <w:p w:rsidR="00120FED" w:rsidRDefault="001E1F21" w:rsidP="00120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1F21">
        <w:rPr>
          <w:b/>
          <w:sz w:val="28"/>
          <w:szCs w:val="28"/>
        </w:rPr>
        <w:t xml:space="preserve">Always assume you are addressing a group with mixed perspectives. </w:t>
      </w:r>
      <w:r w:rsidRPr="001E1F21">
        <w:rPr>
          <w:sz w:val="28"/>
          <w:szCs w:val="28"/>
        </w:rPr>
        <w:t>Before you start to speak remember that you might be addressing someone who disagrees with your opinion.</w:t>
      </w:r>
    </w:p>
    <w:p w:rsidR="001E1F21" w:rsidRDefault="001E1F21" w:rsidP="001E1F21">
      <w:pPr>
        <w:pStyle w:val="ListParagraph"/>
        <w:rPr>
          <w:sz w:val="32"/>
          <w:szCs w:val="32"/>
        </w:rPr>
      </w:pPr>
    </w:p>
    <w:p w:rsidR="00120FED" w:rsidRPr="00B50508" w:rsidRDefault="001E1F21" w:rsidP="00B50508">
      <w:pPr>
        <w:ind w:left="360"/>
        <w:rPr>
          <w:sz w:val="24"/>
          <w:szCs w:val="24"/>
        </w:rPr>
      </w:pPr>
      <w:r w:rsidRPr="001E1F21">
        <w:rPr>
          <w:sz w:val="24"/>
          <w:szCs w:val="24"/>
        </w:rPr>
        <w:t>*although the rabbit trail can be fun to go</w:t>
      </w:r>
      <w:r w:rsidR="00B50508">
        <w:rPr>
          <w:sz w:val="24"/>
          <w:szCs w:val="24"/>
        </w:rPr>
        <w:t xml:space="preserve"> down when there is enough time</w:t>
      </w:r>
      <w:bookmarkStart w:id="0" w:name="_GoBack"/>
      <w:bookmarkEnd w:id="0"/>
    </w:p>
    <w:sectPr w:rsidR="00120FED" w:rsidRPr="00B505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21" w:rsidRDefault="004F7D21" w:rsidP="00120FED">
      <w:pPr>
        <w:spacing w:after="0" w:line="240" w:lineRule="auto"/>
      </w:pPr>
      <w:r>
        <w:separator/>
      </w:r>
    </w:p>
  </w:endnote>
  <w:endnote w:type="continuationSeparator" w:id="0">
    <w:p w:rsidR="004F7D21" w:rsidRDefault="004F7D21" w:rsidP="0012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ED" w:rsidRPr="00120FED" w:rsidRDefault="00120FED" w:rsidP="00120FED">
    <w:pPr>
      <w:pStyle w:val="Header"/>
      <w:rPr>
        <w:sz w:val="18"/>
        <w:szCs w:val="18"/>
      </w:rPr>
    </w:pPr>
    <w:r w:rsidRPr="00120FED">
      <w:rPr>
        <w:sz w:val="18"/>
        <w:szCs w:val="18"/>
      </w:rPr>
      <w:t xml:space="preserve">CCSS ELA: Speaking and Listening 6 </w:t>
    </w:r>
  </w:p>
  <w:p w:rsidR="00120FED" w:rsidRDefault="00120FED" w:rsidP="00120FED">
    <w:pPr>
      <w:pStyle w:val="Header"/>
      <w:rPr>
        <w:rFonts w:ascii="Lato Light" w:hAnsi="Lato Light"/>
        <w:color w:val="202020"/>
        <w:sz w:val="18"/>
        <w:szCs w:val="18"/>
      </w:rPr>
    </w:pPr>
    <w:r w:rsidRPr="00120FED">
      <w:rPr>
        <w:rFonts w:ascii="Lato Light" w:hAnsi="Lato Light"/>
        <w:color w:val="202020"/>
        <w:sz w:val="18"/>
        <w:szCs w:val="18"/>
      </w:rPr>
      <w:t xml:space="preserve">Adapt speech to a variety of contexts and tasks, demonstrating command of formal English when indicated or appropriate. </w:t>
    </w:r>
  </w:p>
  <w:p w:rsidR="001E1F21" w:rsidRDefault="001E1F21" w:rsidP="00120FED">
    <w:pPr>
      <w:pStyle w:val="Header"/>
      <w:rPr>
        <w:rFonts w:ascii="Lato Light" w:hAnsi="Lato Light"/>
        <w:color w:val="202020"/>
        <w:sz w:val="18"/>
        <w:szCs w:val="18"/>
      </w:rPr>
    </w:pPr>
  </w:p>
  <w:p w:rsidR="001E1F21" w:rsidRDefault="001E1F21" w:rsidP="00120FED">
    <w:pPr>
      <w:pStyle w:val="Header"/>
      <w:rPr>
        <w:rFonts w:ascii="Lato Light" w:hAnsi="Lato Light"/>
        <w:color w:val="202020"/>
        <w:sz w:val="18"/>
        <w:szCs w:val="18"/>
      </w:rPr>
    </w:pPr>
    <w:r>
      <w:rPr>
        <w:rFonts w:ascii="Lato Light" w:hAnsi="Lato Light"/>
        <w:color w:val="202020"/>
        <w:sz w:val="18"/>
        <w:szCs w:val="18"/>
      </w:rPr>
      <w:t xml:space="preserve">Sources: </w:t>
    </w:r>
    <w:hyperlink r:id="rId1" w:history="1">
      <w:r w:rsidRPr="00A42D15">
        <w:rPr>
          <w:rStyle w:val="Hyperlink"/>
          <w:rFonts w:ascii="Lato Light" w:hAnsi="Lato Light"/>
          <w:sz w:val="18"/>
          <w:szCs w:val="18"/>
        </w:rPr>
        <w:t>http://www.elearners.com/sites/all/files/public/images/6%20Rules%20for%20Discussion%20and%20Debate%20in%20College%20Classes.png</w:t>
      </w:r>
    </w:hyperlink>
  </w:p>
  <w:p w:rsidR="00120FED" w:rsidRPr="001E1F21" w:rsidRDefault="001E1F21" w:rsidP="001E1F21">
    <w:pPr>
      <w:pStyle w:val="Header"/>
      <w:rPr>
        <w:sz w:val="18"/>
        <w:szCs w:val="18"/>
      </w:rPr>
    </w:pPr>
    <w:hyperlink r:id="rId2" w:history="1">
      <w:r w:rsidRPr="00A42D15">
        <w:rPr>
          <w:rStyle w:val="Hyperlink"/>
          <w:sz w:val="18"/>
          <w:szCs w:val="18"/>
        </w:rPr>
        <w:t>http://blog.cengage.com/top_blog/tips-for-students-participating-effectively-in-discussions/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21" w:rsidRDefault="004F7D21" w:rsidP="00120FED">
      <w:pPr>
        <w:spacing w:after="0" w:line="240" w:lineRule="auto"/>
      </w:pPr>
      <w:r>
        <w:separator/>
      </w:r>
    </w:p>
  </w:footnote>
  <w:footnote w:type="continuationSeparator" w:id="0">
    <w:p w:rsidR="004F7D21" w:rsidRDefault="004F7D21" w:rsidP="0012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30B6"/>
    <w:multiLevelType w:val="hybridMultilevel"/>
    <w:tmpl w:val="D756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ED"/>
    <w:rsid w:val="00120FED"/>
    <w:rsid w:val="001E1F21"/>
    <w:rsid w:val="004F7D21"/>
    <w:rsid w:val="00B50508"/>
    <w:rsid w:val="00C0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05CFE-7828-4587-BED0-8438484B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ED"/>
  </w:style>
  <w:style w:type="paragraph" w:styleId="Footer">
    <w:name w:val="footer"/>
    <w:basedOn w:val="Normal"/>
    <w:link w:val="FooterChar"/>
    <w:uiPriority w:val="99"/>
    <w:unhideWhenUsed/>
    <w:rsid w:val="0012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ED"/>
  </w:style>
  <w:style w:type="character" w:styleId="Hyperlink">
    <w:name w:val="Hyperlink"/>
    <w:basedOn w:val="DefaultParagraphFont"/>
    <w:uiPriority w:val="99"/>
    <w:unhideWhenUsed/>
    <w:rsid w:val="00120F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0FED"/>
  </w:style>
  <w:style w:type="paragraph" w:styleId="ListParagraph">
    <w:name w:val="List Paragraph"/>
    <w:basedOn w:val="Normal"/>
    <w:uiPriority w:val="34"/>
    <w:qFormat/>
    <w:rsid w:val="00120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log.cengage.com/top_blog/tips-for-students-participating-effectively-in-discussions/" TargetMode="External"/><Relationship Id="rId1" Type="http://schemas.openxmlformats.org/officeDocument/2006/relationships/hyperlink" Target="http://www.elearners.com/sites/all/files/public/images/6%20Rules%20for%20Discussion%20and%20Debate%20in%20College%20Classe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658740-574C-46D5-A5B3-80DF589B7A0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Elizabeth Thomson</cp:lastModifiedBy>
  <cp:revision>1</cp:revision>
  <cp:lastPrinted>2016-04-10T19:00:00Z</cp:lastPrinted>
  <dcterms:created xsi:type="dcterms:W3CDTF">2016-04-10T18:45:00Z</dcterms:created>
  <dcterms:modified xsi:type="dcterms:W3CDTF">2016-04-10T19:21:00Z</dcterms:modified>
</cp:coreProperties>
</file>